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559" w:rsidRPr="00EF238C" w:rsidRDefault="00EF238C" w:rsidP="00EF238C">
      <w:pPr>
        <w:spacing w:after="0"/>
        <w:rPr>
          <w:b/>
          <w:sz w:val="24"/>
          <w:szCs w:val="24"/>
        </w:rPr>
      </w:pPr>
      <w:r w:rsidRPr="00EF238C">
        <w:rPr>
          <w:b/>
          <w:sz w:val="24"/>
          <w:szCs w:val="24"/>
        </w:rPr>
        <w:t>Glaubenskurse in Hamburg</w:t>
      </w:r>
    </w:p>
    <w:p w:rsidR="00867054" w:rsidRDefault="00867054" w:rsidP="00EF238C">
      <w:pPr>
        <w:spacing w:after="0"/>
        <w:rPr>
          <w:sz w:val="24"/>
          <w:szCs w:val="24"/>
        </w:rPr>
      </w:pPr>
    </w:p>
    <w:p w:rsidR="007A4015" w:rsidRDefault="001162B5" w:rsidP="00EF238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Auf der Seite </w:t>
      </w:r>
      <w:hyperlink r:id="rId5" w:history="1">
        <w:r w:rsidRPr="00E35E4E">
          <w:rPr>
            <w:rStyle w:val="Hyperlink"/>
            <w:sz w:val="24"/>
            <w:szCs w:val="24"/>
          </w:rPr>
          <w:t>www.glaubenkurse-hamburg.de</w:t>
        </w:r>
      </w:hyperlink>
      <w:r>
        <w:rPr>
          <w:sz w:val="24"/>
          <w:szCs w:val="24"/>
        </w:rPr>
        <w:t xml:space="preserve"> findet man </w:t>
      </w:r>
      <w:r w:rsidR="007A4015">
        <w:rPr>
          <w:sz w:val="24"/>
          <w:szCs w:val="24"/>
        </w:rPr>
        <w:t xml:space="preserve">demnächst </w:t>
      </w:r>
      <w:r>
        <w:rPr>
          <w:sz w:val="24"/>
          <w:szCs w:val="24"/>
        </w:rPr>
        <w:t xml:space="preserve">ein vielfältiges ökumenisches Angebot von Kursen zur Einführung in den christlichen Glauben, zu denen </w:t>
      </w:r>
      <w:proofErr w:type="spellStart"/>
      <w:r w:rsidR="000B1FBA">
        <w:rPr>
          <w:sz w:val="24"/>
          <w:szCs w:val="24"/>
        </w:rPr>
        <w:t>hamburgweit</w:t>
      </w:r>
      <w:proofErr w:type="spellEnd"/>
      <w:r w:rsidR="000B1FBA">
        <w:rPr>
          <w:sz w:val="24"/>
          <w:szCs w:val="24"/>
        </w:rPr>
        <w:t xml:space="preserve"> </w:t>
      </w:r>
      <w:r>
        <w:rPr>
          <w:sz w:val="24"/>
          <w:szCs w:val="24"/>
        </w:rPr>
        <w:t>Anfang 201</w:t>
      </w:r>
      <w:r w:rsidR="00955796">
        <w:rPr>
          <w:sz w:val="24"/>
          <w:szCs w:val="24"/>
        </w:rPr>
        <w:t>6</w:t>
      </w:r>
      <w:bookmarkStart w:id="0" w:name="_GoBack"/>
      <w:bookmarkEnd w:id="0"/>
      <w:r>
        <w:rPr>
          <w:sz w:val="24"/>
          <w:szCs w:val="24"/>
        </w:rPr>
        <w:t xml:space="preserve"> eingeladen wird.</w:t>
      </w:r>
      <w:r w:rsidR="008670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Das Ganze funktioniert nach dem Prinzip der Nacht der Kirchen: Die Gemeinden stellen ihr eigenes Angebot unter ein großes gemeinsames Dach. </w:t>
      </w:r>
      <w:r w:rsidR="008B0588">
        <w:rPr>
          <w:sz w:val="24"/>
          <w:szCs w:val="24"/>
        </w:rPr>
        <w:t>Interessierte können</w:t>
      </w:r>
      <w:r>
        <w:rPr>
          <w:sz w:val="24"/>
          <w:szCs w:val="24"/>
        </w:rPr>
        <w:t xml:space="preserve"> auf diese Weise nach einem </w:t>
      </w:r>
      <w:r w:rsidR="00867054">
        <w:rPr>
          <w:sz w:val="24"/>
          <w:szCs w:val="24"/>
        </w:rPr>
        <w:t>Glaubensk</w:t>
      </w:r>
      <w:r>
        <w:rPr>
          <w:sz w:val="24"/>
          <w:szCs w:val="24"/>
        </w:rPr>
        <w:t>urs in der Nähe des Wohnortes suchen, mit einer konf</w:t>
      </w:r>
      <w:r w:rsidR="009611DF">
        <w:rPr>
          <w:sz w:val="24"/>
          <w:szCs w:val="24"/>
        </w:rPr>
        <w:t xml:space="preserve">essionellen Prägung, mit Futter </w:t>
      </w:r>
      <w:r>
        <w:rPr>
          <w:sz w:val="24"/>
          <w:szCs w:val="24"/>
        </w:rPr>
        <w:t>mehr für den Kopf oder mehr für die Seele, mit der</w:t>
      </w:r>
      <w:r w:rsidR="008B0588">
        <w:rPr>
          <w:sz w:val="24"/>
          <w:szCs w:val="24"/>
        </w:rPr>
        <w:t xml:space="preserve"> Chance, andere Menschen kennen </w:t>
      </w:r>
      <w:r>
        <w:rPr>
          <w:sz w:val="24"/>
          <w:szCs w:val="24"/>
        </w:rPr>
        <w:t xml:space="preserve">zu lernen oder </w:t>
      </w:r>
      <w:r w:rsidR="009E33AF">
        <w:rPr>
          <w:sz w:val="24"/>
          <w:szCs w:val="24"/>
        </w:rPr>
        <w:t xml:space="preserve">auch </w:t>
      </w:r>
      <w:r>
        <w:rPr>
          <w:sz w:val="24"/>
          <w:szCs w:val="24"/>
        </w:rPr>
        <w:t xml:space="preserve">christliche Spiritualität zu üben. </w:t>
      </w:r>
      <w:r w:rsidR="000B1FBA">
        <w:rPr>
          <w:sz w:val="24"/>
          <w:szCs w:val="24"/>
        </w:rPr>
        <w:t xml:space="preserve">Denn es muss </w:t>
      </w:r>
      <w:r w:rsidR="00867054">
        <w:rPr>
          <w:sz w:val="24"/>
          <w:szCs w:val="24"/>
        </w:rPr>
        <w:t xml:space="preserve">auch </w:t>
      </w:r>
      <w:r w:rsidR="000B1FBA">
        <w:rPr>
          <w:sz w:val="24"/>
          <w:szCs w:val="24"/>
        </w:rPr>
        <w:t xml:space="preserve">für Erwachsene Möglichkeiten geben, </w:t>
      </w:r>
      <w:r w:rsidR="00867054">
        <w:rPr>
          <w:sz w:val="24"/>
          <w:szCs w:val="24"/>
        </w:rPr>
        <w:t xml:space="preserve">den christlichen </w:t>
      </w:r>
      <w:r w:rsidR="000B1FBA">
        <w:rPr>
          <w:sz w:val="24"/>
          <w:szCs w:val="24"/>
        </w:rPr>
        <w:t>Glauben kennen zu lernen. Die Gemeinden bekommen dafür Banner, Plakate</w:t>
      </w:r>
      <w:r w:rsidR="00867054">
        <w:rPr>
          <w:sz w:val="24"/>
          <w:szCs w:val="24"/>
        </w:rPr>
        <w:t>,</w:t>
      </w:r>
      <w:r w:rsidR="000B1FBA">
        <w:rPr>
          <w:sz w:val="24"/>
          <w:szCs w:val="24"/>
        </w:rPr>
        <w:t xml:space="preserve"> Handzettel und Material für ihre Gemeindebriefe zur Verfügung gestellt.</w:t>
      </w:r>
    </w:p>
    <w:p w:rsidR="000B1FBA" w:rsidRDefault="000B1FBA" w:rsidP="007A4015">
      <w:pPr>
        <w:spacing w:after="0"/>
        <w:rPr>
          <w:sz w:val="24"/>
          <w:szCs w:val="24"/>
        </w:rPr>
      </w:pPr>
    </w:p>
    <w:p w:rsidR="007A4015" w:rsidRPr="00EF238C" w:rsidRDefault="007A4015">
      <w:pPr>
        <w:spacing w:after="0"/>
        <w:rPr>
          <w:sz w:val="24"/>
          <w:szCs w:val="24"/>
        </w:rPr>
      </w:pPr>
    </w:p>
    <w:sectPr w:rsidR="007A4015" w:rsidRPr="00EF238C" w:rsidSect="008D15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8C"/>
    <w:rsid w:val="000B1FBA"/>
    <w:rsid w:val="001162B5"/>
    <w:rsid w:val="00324535"/>
    <w:rsid w:val="007A4015"/>
    <w:rsid w:val="00867054"/>
    <w:rsid w:val="008B0588"/>
    <w:rsid w:val="008D1559"/>
    <w:rsid w:val="00955796"/>
    <w:rsid w:val="009611DF"/>
    <w:rsid w:val="009C7E83"/>
    <w:rsid w:val="009E33AF"/>
    <w:rsid w:val="00C27245"/>
    <w:rsid w:val="00EF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162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162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laubenkurse-hamburg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AWaGrohmann</dc:creator>
  <cp:lastModifiedBy>GfH</cp:lastModifiedBy>
  <cp:revision>5</cp:revision>
  <dcterms:created xsi:type="dcterms:W3CDTF">2013-11-13T13:31:00Z</dcterms:created>
  <dcterms:modified xsi:type="dcterms:W3CDTF">2015-12-11T16:10:00Z</dcterms:modified>
</cp:coreProperties>
</file>